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6FF" w:rsidRPr="002D3E4C" w:rsidRDefault="005F46FF" w:rsidP="005F46FF">
      <w:pPr>
        <w:pStyle w:val="50"/>
        <w:keepNext/>
        <w:keepLines/>
        <w:shd w:val="clear" w:color="auto" w:fill="auto"/>
        <w:tabs>
          <w:tab w:val="left" w:pos="360"/>
        </w:tabs>
        <w:spacing w:before="0"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bookmark121"/>
      <w:r w:rsidRPr="002D3E4C">
        <w:rPr>
          <w:rStyle w:val="5"/>
          <w:rFonts w:ascii="Times New Roman" w:hAnsi="Times New Roman"/>
          <w:color w:val="000000"/>
          <w:sz w:val="24"/>
          <w:szCs w:val="24"/>
        </w:rPr>
        <w:t>Задачи</w:t>
      </w:r>
      <w:bookmarkEnd w:id="0"/>
    </w:p>
    <w:p w:rsidR="005F46FF" w:rsidRPr="002D3E4C" w:rsidRDefault="005F46FF" w:rsidP="005F46FF">
      <w:pPr>
        <w:pStyle w:val="151"/>
        <w:shd w:val="clear" w:color="auto" w:fill="auto"/>
        <w:tabs>
          <w:tab w:val="left" w:pos="36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2D3E4C">
        <w:rPr>
          <w:rStyle w:val="15"/>
          <w:rFonts w:ascii="Times New Roman" w:hAnsi="Times New Roman"/>
          <w:color w:val="000000"/>
          <w:sz w:val="24"/>
          <w:szCs w:val="24"/>
        </w:rPr>
        <w:t>В стране действует следующая шкала налогообложения доходов: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136"/>
        <w:gridCol w:w="1555"/>
        <w:gridCol w:w="1421"/>
        <w:gridCol w:w="1426"/>
      </w:tblGrid>
      <w:tr w:rsidR="005F46FF" w:rsidRPr="002D3E4C" w:rsidTr="008A7C0E">
        <w:trPr>
          <w:trHeight w:hRule="exact" w:val="211"/>
          <w:jc w:val="center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F46FF" w:rsidRPr="002D3E4C" w:rsidRDefault="005F46FF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Доход, тыс. долл.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F46FF" w:rsidRPr="002D3E4C" w:rsidRDefault="005F46FF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30-40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F46FF" w:rsidRPr="002D3E4C" w:rsidRDefault="005F46FF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41-60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F46FF" w:rsidRPr="002D3E4C" w:rsidRDefault="005F46FF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61 и более</w:t>
            </w:r>
          </w:p>
        </w:tc>
      </w:tr>
      <w:tr w:rsidR="005F46FF" w:rsidRPr="002D3E4C" w:rsidTr="008A7C0E">
        <w:trPr>
          <w:trHeight w:hRule="exact" w:val="216"/>
          <w:jc w:val="center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F46FF" w:rsidRPr="002D3E4C" w:rsidRDefault="005F46FF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Ставка налога</w:t>
            </w:r>
            <w:proofErr w:type="gramStart"/>
            <w:r w:rsidRPr="002D3E4C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F46FF" w:rsidRPr="002D3E4C" w:rsidRDefault="005F46FF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F46FF" w:rsidRPr="002D3E4C" w:rsidRDefault="005F46FF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46FF" w:rsidRPr="002D3E4C" w:rsidRDefault="005F46FF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</w:tr>
    </w:tbl>
    <w:p w:rsidR="005F46FF" w:rsidRPr="002D3E4C" w:rsidRDefault="005F46FF" w:rsidP="005F46FF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F46FF" w:rsidRPr="002D3E4C" w:rsidRDefault="005F46FF" w:rsidP="005F46FF">
      <w:pPr>
        <w:pStyle w:val="151"/>
        <w:shd w:val="clear" w:color="auto" w:fill="auto"/>
        <w:tabs>
          <w:tab w:val="left" w:pos="360"/>
          <w:tab w:val="left" w:pos="1119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2D3E4C">
        <w:rPr>
          <w:rStyle w:val="15"/>
          <w:rFonts w:ascii="Times New Roman" w:hAnsi="Times New Roman"/>
          <w:color w:val="000000"/>
          <w:sz w:val="24"/>
          <w:szCs w:val="24"/>
        </w:rPr>
        <w:t>а)</w:t>
      </w:r>
      <w:r w:rsidRPr="002D3E4C">
        <w:rPr>
          <w:rStyle w:val="15"/>
          <w:rFonts w:ascii="Times New Roman" w:hAnsi="Times New Roman"/>
          <w:color w:val="000000"/>
          <w:sz w:val="24"/>
          <w:szCs w:val="24"/>
        </w:rPr>
        <w:tab/>
        <w:t>Рассчитайте налоговые выплаты и суммарную ве</w:t>
      </w:r>
      <w:r w:rsidRPr="002D3E4C">
        <w:rPr>
          <w:rStyle w:val="15"/>
          <w:rFonts w:ascii="Times New Roman" w:hAnsi="Times New Roman"/>
          <w:color w:val="000000"/>
          <w:sz w:val="24"/>
          <w:szCs w:val="24"/>
        </w:rPr>
        <w:softHyphen/>
        <w:t>личину подоходного налога с трех физических лиц, имеющих следующие номинальные доходы: 30, 50, 70 тыс. долл.</w:t>
      </w:r>
    </w:p>
    <w:p w:rsidR="005F46FF" w:rsidRDefault="005F46FF" w:rsidP="005F46FF">
      <w:pPr>
        <w:pStyle w:val="421"/>
        <w:keepNext/>
        <w:keepLines/>
        <w:shd w:val="clear" w:color="auto" w:fill="auto"/>
        <w:spacing w:after="121" w:line="270" w:lineRule="exact"/>
        <w:rPr>
          <w:b w:val="0"/>
          <w:bCs w:val="0"/>
          <w:color w:val="000000"/>
        </w:rPr>
      </w:pPr>
      <w:r w:rsidRPr="002D3E4C">
        <w:rPr>
          <w:rStyle w:val="15"/>
          <w:rFonts w:ascii="Times New Roman" w:hAnsi="Times New Roman"/>
          <w:color w:val="000000"/>
          <w:sz w:val="24"/>
          <w:szCs w:val="24"/>
        </w:rPr>
        <w:t>б)</w:t>
      </w:r>
      <w:r w:rsidRPr="002D3E4C">
        <w:rPr>
          <w:rStyle w:val="15"/>
          <w:rFonts w:ascii="Times New Roman" w:hAnsi="Times New Roman"/>
          <w:color w:val="000000"/>
          <w:sz w:val="24"/>
          <w:szCs w:val="24"/>
        </w:rPr>
        <w:tab/>
        <w:t>Рассчитайте налоговые выплаты и общую сумму подоходного налога, если цены, а также номинальные доходы указанных лиц удвоились.</w:t>
      </w:r>
      <w:r w:rsidRPr="002D3E4C">
        <w:rPr>
          <w:b w:val="0"/>
          <w:bCs w:val="0"/>
          <w:color w:val="000000"/>
        </w:rPr>
        <w:t xml:space="preserve"> </w:t>
      </w:r>
    </w:p>
    <w:p w:rsidR="00CE3FDC" w:rsidRDefault="00CE3FDC"/>
    <w:sectPr w:rsidR="00CE3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F46FF"/>
    <w:rsid w:val="005F46FF"/>
    <w:rsid w:val="00CE3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99"/>
    <w:locked/>
    <w:rsid w:val="005F46FF"/>
    <w:rPr>
      <w:rFonts w:ascii="Palatino Linotype" w:hAnsi="Palatino Linotype" w:cs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a3"/>
    <w:uiPriority w:val="99"/>
    <w:rsid w:val="005F46FF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 w:cs="Times New Roman"/>
      <w:sz w:val="21"/>
      <w:szCs w:val="21"/>
    </w:rPr>
  </w:style>
  <w:style w:type="character" w:customStyle="1" w:styleId="1">
    <w:name w:val="Основной текст Знак1"/>
    <w:basedOn w:val="a0"/>
    <w:link w:val="a4"/>
    <w:uiPriority w:val="99"/>
    <w:semiHidden/>
    <w:rsid w:val="005F46FF"/>
  </w:style>
  <w:style w:type="character" w:customStyle="1" w:styleId="5">
    <w:name w:val="Заголовок №5_"/>
    <w:basedOn w:val="a0"/>
    <w:link w:val="51"/>
    <w:uiPriority w:val="99"/>
    <w:locked/>
    <w:rsid w:val="005F46FF"/>
    <w:rPr>
      <w:rFonts w:ascii="Tahoma" w:hAnsi="Tahoma" w:cs="Times New Roman"/>
      <w:b/>
      <w:bCs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5F46FF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hAnsi="Tahoma" w:cs="Times New Roman"/>
      <w:b/>
      <w:bCs/>
    </w:rPr>
  </w:style>
  <w:style w:type="character" w:customStyle="1" w:styleId="42">
    <w:name w:val="Заголовок №4 (2)_"/>
    <w:basedOn w:val="a0"/>
    <w:link w:val="421"/>
    <w:uiPriority w:val="99"/>
    <w:locked/>
    <w:rsid w:val="005F46FF"/>
    <w:rPr>
      <w:rFonts w:ascii="Tahoma" w:hAnsi="Tahoma" w:cs="Times New Roman"/>
      <w:b/>
      <w:bCs/>
      <w:sz w:val="27"/>
      <w:szCs w:val="27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5F46FF"/>
    <w:pPr>
      <w:widowControl w:val="0"/>
      <w:shd w:val="clear" w:color="auto" w:fill="FFFFFF"/>
      <w:spacing w:after="240" w:line="240" w:lineRule="atLeast"/>
      <w:outlineLvl w:val="3"/>
    </w:pPr>
    <w:rPr>
      <w:rFonts w:ascii="Tahoma" w:hAnsi="Tahoma" w:cs="Times New Roman"/>
      <w:b/>
      <w:bCs/>
      <w:sz w:val="27"/>
      <w:szCs w:val="27"/>
    </w:rPr>
  </w:style>
  <w:style w:type="character" w:customStyle="1" w:styleId="8">
    <w:name w:val="Основной текст + 8"/>
    <w:aliases w:val="5 pt23,5 pt22"/>
    <w:basedOn w:val="a3"/>
    <w:uiPriority w:val="99"/>
    <w:rsid w:val="005F46FF"/>
    <w:rPr>
      <w:sz w:val="17"/>
      <w:szCs w:val="17"/>
    </w:rPr>
  </w:style>
  <w:style w:type="paragraph" w:customStyle="1" w:styleId="50">
    <w:name w:val="Заголовок №5"/>
    <w:basedOn w:val="a"/>
    <w:uiPriority w:val="99"/>
    <w:rsid w:val="005F46FF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eastAsia="Times New Roman" w:hAnsi="Tahoma" w:cs="Tahoma"/>
      <w:b/>
      <w:bCs/>
      <w:sz w:val="23"/>
      <w:szCs w:val="23"/>
    </w:rPr>
  </w:style>
  <w:style w:type="character" w:customStyle="1" w:styleId="15">
    <w:name w:val="Основной текст (15)_"/>
    <w:basedOn w:val="a0"/>
    <w:link w:val="151"/>
    <w:uiPriority w:val="99"/>
    <w:locked/>
    <w:rsid w:val="005F46FF"/>
    <w:rPr>
      <w:rFonts w:ascii="Palatino Linotype" w:hAnsi="Palatino Linotype" w:cs="Times New Roman"/>
      <w:shd w:val="clear" w:color="auto" w:fill="FFFFFF"/>
    </w:rPr>
  </w:style>
  <w:style w:type="paragraph" w:customStyle="1" w:styleId="151">
    <w:name w:val="Основной текст (15)1"/>
    <w:basedOn w:val="a"/>
    <w:link w:val="15"/>
    <w:uiPriority w:val="99"/>
    <w:rsid w:val="005F46FF"/>
    <w:pPr>
      <w:widowControl w:val="0"/>
      <w:shd w:val="clear" w:color="auto" w:fill="FFFFFF"/>
      <w:spacing w:after="0" w:line="245" w:lineRule="exact"/>
    </w:pPr>
    <w:rPr>
      <w:rFonts w:ascii="Palatino Linotype" w:hAnsi="Palatino Linotype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>MultiDVD Team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2017-09-13T16:39:00Z</dcterms:created>
  <dcterms:modified xsi:type="dcterms:W3CDTF">2017-09-13T16:39:00Z</dcterms:modified>
</cp:coreProperties>
</file>